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43" w:rsidRPr="00EF13D1" w:rsidRDefault="00202343" w:rsidP="00202343">
      <w:pPr>
        <w:pStyle w:val="Bezproreda"/>
        <w:spacing w:line="276" w:lineRule="auto"/>
        <w:ind w:firstLine="708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53D04">
        <w:rPr>
          <w:rFonts w:asciiTheme="minorHAnsi" w:hAnsiTheme="minorHAnsi" w:cstheme="minorHAnsi"/>
          <w:b/>
          <w:sz w:val="24"/>
          <w:szCs w:val="24"/>
        </w:rPr>
        <w:t xml:space="preserve">Opis poslova 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EF13D1">
        <w:rPr>
          <w:rFonts w:asciiTheme="minorHAnsi" w:hAnsiTheme="minorHAnsi" w:cstheme="minorHAnsi"/>
          <w:b/>
          <w:bCs/>
          <w:spacing w:val="-2"/>
          <w:sz w:val="24"/>
          <w:szCs w:val="24"/>
        </w:rPr>
        <w:t>ehničk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og</w:t>
      </w:r>
      <w:r w:rsidRPr="00EF13D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suradnik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a</w:t>
      </w:r>
      <w:r w:rsidRPr="00EF13D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</w:p>
    <w:p w:rsidR="00202343" w:rsidRPr="00A53D04" w:rsidRDefault="00202343" w:rsidP="0020234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EF13D1" w:rsidRPr="00EF13D1" w:rsidRDefault="00EF13D1" w:rsidP="00EF13D1">
      <w:pPr>
        <w:pStyle w:val="Bezproreda"/>
        <w:spacing w:line="276" w:lineRule="auto"/>
        <w:ind w:firstLine="708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bookmarkStart w:id="0" w:name="_GoBack"/>
      <w:bookmarkEnd w:id="0"/>
      <w:r w:rsidRPr="00EF13D1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Tehnički suradnik </w:t>
      </w:r>
    </w:p>
    <w:p w:rsidR="00EF13D1" w:rsidRPr="00EF13D1" w:rsidRDefault="00EF13D1" w:rsidP="00EF13D1">
      <w:pPr>
        <w:pStyle w:val="Bezproreda"/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 xml:space="preserve">      </w:t>
      </w:r>
      <w:r w:rsidRPr="00EF13D1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EF13D1">
        <w:rPr>
          <w:rFonts w:asciiTheme="minorHAnsi" w:hAnsiTheme="minorHAnsi" w:cstheme="minorHAnsi"/>
          <w:i/>
          <w:sz w:val="24"/>
          <w:szCs w:val="24"/>
        </w:rPr>
        <w:t>(</w:t>
      </w:r>
      <w:r w:rsidRPr="00EF13D1">
        <w:rPr>
          <w:rFonts w:asciiTheme="minorHAnsi" w:hAnsiTheme="minorHAnsi" w:cstheme="minorHAnsi"/>
          <w:bCs/>
          <w:i/>
          <w:iCs/>
          <w:sz w:val="24"/>
          <w:szCs w:val="24"/>
        </w:rPr>
        <w:t>radno mjesto III. vrste)</w:t>
      </w:r>
    </w:p>
    <w:p w:rsidR="00EF13D1" w:rsidRPr="00EF13D1" w:rsidRDefault="00EF13D1" w:rsidP="00EF13D1">
      <w:pPr>
        <w:pStyle w:val="Bezproreda"/>
        <w:spacing w:line="276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 xml:space="preserve">sudjeluje u postavljanju laboratorijskih vježbi i praktikuma 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>brine o opremi i laboratorijskom priboru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>priprema ispitivanja i uzorke i prikuplja materijal na terenu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iCs/>
          <w:sz w:val="24"/>
          <w:szCs w:val="24"/>
        </w:rPr>
        <w:t>obavlja tehničke poslove vezano za provjeru praktičnih vježbi, ispita i sl.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>brine o nabavci potrošnog materijala i pribora u skladu s godišnjim planom nabave uz suglasnost predmetnih nastavnika i voditelja ustrojbene jedinice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>brine o ispravnosti povjerene opreme i pomagala (aparature, laboratorijskog pribora, kemikalija i sl.)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sz w:val="24"/>
          <w:szCs w:val="24"/>
        </w:rPr>
        <w:t>osigurava ispravnost i dostupnost tehničkih pomagala u nastavi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iCs/>
          <w:sz w:val="24"/>
          <w:szCs w:val="24"/>
        </w:rPr>
        <w:t>o</w:t>
      </w:r>
      <w:r w:rsidRPr="00EF13D1">
        <w:rPr>
          <w:rFonts w:asciiTheme="minorHAnsi" w:hAnsiTheme="minorHAnsi" w:cstheme="minorHAnsi"/>
          <w:sz w:val="24"/>
          <w:szCs w:val="24"/>
        </w:rPr>
        <w:t>bavlja sve tehničke poslove koji se odnose na organizaciju, pripremu i izvođenje praktične nastave na preddiplomskom sveučilišnom studiju, diplomskim sveučilišnim studijima poslijediplomskom studiju, te programima cjeloživotnog učenja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iCs/>
          <w:sz w:val="24"/>
          <w:szCs w:val="24"/>
        </w:rPr>
        <w:t xml:space="preserve">obavlja i druge poslove po nalogu  predmetnog nastavnika i voditelja ustrojbene jedinice </w:t>
      </w:r>
    </w:p>
    <w:p w:rsidR="00EF13D1" w:rsidRPr="00EF13D1" w:rsidRDefault="00EF13D1" w:rsidP="00EF13D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F13D1">
        <w:rPr>
          <w:rFonts w:asciiTheme="minorHAnsi" w:hAnsiTheme="minorHAnsi" w:cstheme="minorHAnsi"/>
          <w:iCs/>
          <w:sz w:val="24"/>
          <w:szCs w:val="24"/>
        </w:rPr>
        <w:t>za svoj rad odgovara predmetnom nastavniku i voditelju ustrojbene jedinice.</w:t>
      </w:r>
    </w:p>
    <w:p w:rsidR="00EF13D1" w:rsidRPr="00EF13D1" w:rsidRDefault="00EF13D1" w:rsidP="00EF13D1">
      <w:pPr>
        <w:pStyle w:val="Bezproreda"/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EF13D1" w:rsidRPr="00EF13D1" w:rsidRDefault="00EF13D1" w:rsidP="00EF13D1">
      <w:pPr>
        <w:pStyle w:val="Bezproreda"/>
        <w:spacing w:line="276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EF13D1">
        <w:rPr>
          <w:rFonts w:asciiTheme="minorHAnsi" w:hAnsiTheme="minorHAnsi" w:cstheme="minorHAnsi"/>
          <w:b/>
          <w:sz w:val="24"/>
          <w:szCs w:val="24"/>
        </w:rPr>
        <w:t xml:space="preserve">Uvjeti: </w:t>
      </w:r>
      <w:r w:rsidRPr="00EF13D1">
        <w:rPr>
          <w:rFonts w:asciiTheme="minorHAnsi" w:hAnsiTheme="minorHAnsi" w:cstheme="minorHAnsi"/>
          <w:sz w:val="24"/>
          <w:szCs w:val="24"/>
        </w:rPr>
        <w:t>srednja stručna sprema kemijske ili prehrambene struke, poznavanje rada na računalu</w:t>
      </w:r>
    </w:p>
    <w:p w:rsidR="00EF13D1" w:rsidRPr="00EF13D1" w:rsidRDefault="00EF13D1" w:rsidP="00EF13D1">
      <w:pPr>
        <w:pStyle w:val="Bezprored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13D1">
        <w:rPr>
          <w:rFonts w:asciiTheme="minorHAnsi" w:hAnsiTheme="minorHAnsi" w:cstheme="minorHAnsi"/>
          <w:b/>
          <w:sz w:val="24"/>
          <w:szCs w:val="24"/>
        </w:rPr>
        <w:t>Broj izvršitelja:</w:t>
      </w:r>
      <w:r w:rsidRPr="00EF13D1">
        <w:rPr>
          <w:rFonts w:asciiTheme="minorHAnsi" w:hAnsiTheme="minorHAnsi" w:cstheme="minorHAnsi"/>
          <w:sz w:val="24"/>
          <w:szCs w:val="24"/>
        </w:rPr>
        <w:t xml:space="preserve"> prema potrebi</w:t>
      </w:r>
    </w:p>
    <w:p w:rsidR="00EF13D1" w:rsidRPr="00EF13D1" w:rsidRDefault="00EF13D1" w:rsidP="00EF13D1">
      <w:pPr>
        <w:pStyle w:val="Bezprored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DFE" w:rsidRPr="00EF13D1" w:rsidRDefault="00202343">
      <w:pPr>
        <w:rPr>
          <w:rFonts w:cstheme="minorHAnsi"/>
        </w:rPr>
      </w:pPr>
    </w:p>
    <w:sectPr w:rsidR="00D17DFE" w:rsidRPr="00EF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387"/>
    <w:multiLevelType w:val="hybridMultilevel"/>
    <w:tmpl w:val="F1226A1A"/>
    <w:lvl w:ilvl="0" w:tplc="5038C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1"/>
    <w:rsid w:val="000C417B"/>
    <w:rsid w:val="000F47CE"/>
    <w:rsid w:val="00127FD9"/>
    <w:rsid w:val="00184EB5"/>
    <w:rsid w:val="001F48C4"/>
    <w:rsid w:val="00202343"/>
    <w:rsid w:val="00226AF8"/>
    <w:rsid w:val="002272DE"/>
    <w:rsid w:val="00236FD6"/>
    <w:rsid w:val="002D0B9A"/>
    <w:rsid w:val="003210DC"/>
    <w:rsid w:val="00340D4F"/>
    <w:rsid w:val="00355BE3"/>
    <w:rsid w:val="00387451"/>
    <w:rsid w:val="00556301"/>
    <w:rsid w:val="00605201"/>
    <w:rsid w:val="006707D7"/>
    <w:rsid w:val="00694147"/>
    <w:rsid w:val="006F2D46"/>
    <w:rsid w:val="007B06B6"/>
    <w:rsid w:val="007E5CFB"/>
    <w:rsid w:val="007F19E4"/>
    <w:rsid w:val="00874862"/>
    <w:rsid w:val="008A7B98"/>
    <w:rsid w:val="00951D58"/>
    <w:rsid w:val="009B1306"/>
    <w:rsid w:val="00AB5A35"/>
    <w:rsid w:val="00C25A8E"/>
    <w:rsid w:val="00C32560"/>
    <w:rsid w:val="00D62C5B"/>
    <w:rsid w:val="00D72FA3"/>
    <w:rsid w:val="00D76A0B"/>
    <w:rsid w:val="00DA5221"/>
    <w:rsid w:val="00DE62AE"/>
    <w:rsid w:val="00DF78C7"/>
    <w:rsid w:val="00E13E5A"/>
    <w:rsid w:val="00E54430"/>
    <w:rsid w:val="00EC0C13"/>
    <w:rsid w:val="00EF13D1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3F8"/>
  <w15:chartTrackingRefBased/>
  <w15:docId w15:val="{549579BD-47C2-47AE-852C-BA42DFE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3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2</cp:revision>
  <dcterms:created xsi:type="dcterms:W3CDTF">2020-01-24T07:39:00Z</dcterms:created>
  <dcterms:modified xsi:type="dcterms:W3CDTF">2020-01-24T08:52:00Z</dcterms:modified>
</cp:coreProperties>
</file>